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62" w:rsidRDefault="00BB5962" w:rsidP="00D93BC2">
      <w:pPr>
        <w:pStyle w:val="Zhlav"/>
        <w:pBdr>
          <w:bottom w:val="single" w:sz="4" w:space="1" w:color="000000"/>
        </w:pBdr>
        <w:jc w:val="center"/>
        <w:rPr>
          <w:rFonts w:ascii="De Vinne Txt AT" w:hAnsi="De Vinne Txt AT" w:cs="De Vinne Txt AT"/>
          <w:b/>
          <w:bCs/>
          <w:caps/>
          <w:sz w:val="40"/>
          <w:szCs w:val="40"/>
        </w:rPr>
      </w:pPr>
      <w:r>
        <w:rPr>
          <w:rFonts w:ascii="De Vinne Txt AT" w:hAnsi="De Vinne Txt AT" w:cs="De Vinne Txt AT"/>
          <w:b/>
          <w:bCs/>
          <w:caps/>
          <w:sz w:val="40"/>
          <w:szCs w:val="40"/>
        </w:rPr>
        <w:t>Mikroregion  Království</w:t>
      </w:r>
    </w:p>
    <w:p w:rsidR="00BB5962" w:rsidRDefault="00BB5962" w:rsidP="00D93BC2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>Blatec - Brodek u Přerova - Citov - CÍSAŘOV - Čelechovice - Dub nad Moravou - Grygov - Charváty - Kožušany - Tážaly - Krčmaň -  Majetín -</w:t>
      </w:r>
    </w:p>
    <w:p w:rsidR="00BB5962" w:rsidRDefault="00BB5962" w:rsidP="00D93BC2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>Suchonice  - Velký Týnec - Věrov</w:t>
      </w:r>
      <w:bookmarkStart w:id="0" w:name="_GoBack"/>
      <w:bookmarkEnd w:id="0"/>
      <w:r>
        <w:rPr>
          <w:rFonts w:ascii="De Vinne Txt AT" w:hAnsi="De Vinne Txt AT" w:cs="De Vinne Txt AT"/>
          <w:caps/>
          <w:sz w:val="18"/>
          <w:szCs w:val="18"/>
        </w:rPr>
        <w:t>any</w:t>
      </w:r>
    </w:p>
    <w:p w:rsidR="00BB5962" w:rsidRDefault="00BB5962" w:rsidP="00AE6A06">
      <w:pPr>
        <w:jc w:val="both"/>
        <w:rPr>
          <w:rFonts w:cs="Times New Roman"/>
        </w:rPr>
      </w:pPr>
    </w:p>
    <w:p w:rsidR="00BB5962" w:rsidRDefault="00BB5962" w:rsidP="006D4A9E">
      <w:pPr>
        <w:pStyle w:val="Nadpis1"/>
        <w:keepLines w:val="0"/>
        <w:numPr>
          <w:ilvl w:val="0"/>
          <w:numId w:val="4"/>
        </w:numPr>
        <w:tabs>
          <w:tab w:val="left" w:pos="0"/>
          <w:tab w:val="left" w:pos="720"/>
        </w:tabs>
        <w:spacing w:before="0"/>
        <w:jc w:val="center"/>
        <w:rPr>
          <w:rFonts w:ascii="Verdana" w:hAnsi="Verdana" w:cs="Verdana"/>
          <w:sz w:val="44"/>
          <w:szCs w:val="44"/>
        </w:rPr>
      </w:pPr>
      <w:r>
        <w:rPr>
          <w:rFonts w:ascii="Verdana" w:hAnsi="Verdana" w:cs="Verdana"/>
          <w:sz w:val="44"/>
          <w:szCs w:val="44"/>
        </w:rPr>
        <w:t>Výpis usnesení</w:t>
      </w:r>
    </w:p>
    <w:p w:rsidR="00BB5962" w:rsidRDefault="00BB5962" w:rsidP="00AE6A06">
      <w:pPr>
        <w:pStyle w:val="Nadpis1"/>
        <w:tabs>
          <w:tab w:val="left" w:pos="1440"/>
          <w:tab w:val="left" w:pos="2880"/>
          <w:tab w:val="left" w:pos="3600"/>
        </w:tabs>
        <w:ind w:left="288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 24. valné hromady                  </w:t>
      </w:r>
    </w:p>
    <w:p w:rsidR="00BB5962" w:rsidRDefault="00BB5962" w:rsidP="00AE6A06">
      <w:pPr>
        <w:jc w:val="both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           Sdružení obcí mikroregionu Království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t xml:space="preserve">                                                                   Volební období 2010 - 2014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</w:p>
    <w:p w:rsidR="00BB5962" w:rsidRDefault="00BB5962" w:rsidP="00AE6A06">
      <w:pPr>
        <w:jc w:val="both"/>
        <w:rPr>
          <w:rFonts w:ascii="Verdana" w:hAnsi="Verdana" w:cs="Verdana"/>
          <w:b/>
          <w:bCs/>
          <w:sz w:val="24"/>
          <w:szCs w:val="24"/>
        </w:rPr>
      </w:pPr>
      <w:r w:rsidRPr="004D383F">
        <w:rPr>
          <w:rFonts w:ascii="Verdana" w:hAnsi="Verdana" w:cs="Verdana"/>
          <w:b/>
          <w:bCs/>
          <w:sz w:val="24"/>
          <w:szCs w:val="24"/>
        </w:rPr>
        <w:t xml:space="preserve">konaného dne </w:t>
      </w:r>
      <w:r>
        <w:rPr>
          <w:rFonts w:ascii="Verdana" w:hAnsi="Verdana" w:cs="Verdana"/>
          <w:b/>
          <w:bCs/>
          <w:sz w:val="24"/>
          <w:szCs w:val="24"/>
        </w:rPr>
        <w:t>21. 3.</w:t>
      </w:r>
      <w:r w:rsidRPr="004D383F">
        <w:rPr>
          <w:rFonts w:ascii="Verdana" w:hAnsi="Verdana" w:cs="Verdana"/>
          <w:b/>
          <w:bCs/>
          <w:sz w:val="24"/>
          <w:szCs w:val="24"/>
        </w:rPr>
        <w:t xml:space="preserve"> 2013 v </w:t>
      </w:r>
      <w:r>
        <w:rPr>
          <w:rFonts w:ascii="Verdana" w:hAnsi="Verdana" w:cs="Verdana"/>
          <w:b/>
          <w:bCs/>
          <w:sz w:val="24"/>
          <w:szCs w:val="24"/>
        </w:rPr>
        <w:t>městysi</w:t>
      </w:r>
      <w:r w:rsidRPr="004D383F">
        <w:rPr>
          <w:rFonts w:ascii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Dub nad Moravou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 w:rsidRPr="00374196">
        <w:rPr>
          <w:rFonts w:ascii="Verdana" w:hAnsi="Verdana" w:cs="Verdana"/>
          <w:b/>
          <w:bCs/>
        </w:rPr>
        <w:t>Usnesení č.</w:t>
      </w:r>
      <w:r>
        <w:rPr>
          <w:rFonts w:ascii="Verdana" w:hAnsi="Verdana" w:cs="Verdana"/>
          <w:b/>
          <w:bCs/>
        </w:rPr>
        <w:t xml:space="preserve"> 1/24</w:t>
      </w:r>
      <w:r w:rsidRPr="00374196">
        <w:rPr>
          <w:rFonts w:ascii="Verdana" w:hAnsi="Verdana" w:cs="Verdana"/>
          <w:b/>
          <w:bCs/>
        </w:rPr>
        <w:t>/2013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schvaluje: </w:t>
      </w:r>
      <w:r w:rsidRPr="00464F7D">
        <w:rPr>
          <w:rFonts w:ascii="Verdana" w:hAnsi="Verdana" w:cs="Verdana"/>
        </w:rPr>
        <w:t>program jednání 24. valné hromady</w:t>
      </w:r>
      <w:r>
        <w:rPr>
          <w:rFonts w:ascii="Verdana" w:hAnsi="Verdana" w:cs="Verdana"/>
        </w:rPr>
        <w:t>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2/24</w:t>
      </w:r>
      <w:r w:rsidRPr="00374196">
        <w:rPr>
          <w:rFonts w:ascii="Verdana" w:hAnsi="Verdana" w:cs="Verdana"/>
          <w:b/>
          <w:bCs/>
        </w:rPr>
        <w:t>/2013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schvaluje: </w:t>
      </w:r>
      <w:r w:rsidRPr="00053A25">
        <w:rPr>
          <w:rFonts w:ascii="Verdana" w:hAnsi="Verdana" w:cs="Verdana"/>
        </w:rPr>
        <w:t>smlouvu na údržbu systému LVS s firmou Kocman.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3/24</w:t>
      </w:r>
      <w:r w:rsidRPr="00374196">
        <w:rPr>
          <w:rFonts w:ascii="Verdana" w:hAnsi="Verdana" w:cs="Verdana"/>
          <w:b/>
          <w:bCs/>
        </w:rPr>
        <w:t>/2013</w:t>
      </w:r>
    </w:p>
    <w:p w:rsidR="00BB5962" w:rsidRPr="00464F7D" w:rsidRDefault="00BB5962" w:rsidP="00AE6A06">
      <w:pPr>
        <w:pStyle w:val="Bezmezer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schvaluje: </w:t>
      </w:r>
      <w:r w:rsidRPr="00464F7D">
        <w:rPr>
          <w:rFonts w:ascii="Verdana" w:hAnsi="Verdana" w:cs="Verdana"/>
        </w:rPr>
        <w:t>rozpočet Sdružení obcí mikroregionu Království na rok 2013</w:t>
      </w:r>
      <w:r>
        <w:rPr>
          <w:rFonts w:ascii="Verdana" w:hAnsi="Verdana" w:cs="Verdana"/>
        </w:rPr>
        <w:t xml:space="preserve"> dle předloženého návrhu</w:t>
      </w:r>
      <w:r w:rsidRPr="00464F7D">
        <w:rPr>
          <w:rFonts w:ascii="Verdana" w:hAnsi="Verdana" w:cs="Verdana"/>
        </w:rPr>
        <w:t>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4/24</w:t>
      </w:r>
      <w:r w:rsidRPr="00374196">
        <w:rPr>
          <w:rFonts w:ascii="Verdana" w:hAnsi="Verdana" w:cs="Verdana"/>
          <w:b/>
          <w:bCs/>
        </w:rPr>
        <w:t>/2013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bere na vědomí: </w:t>
      </w:r>
      <w:r w:rsidRPr="00464F7D">
        <w:rPr>
          <w:rFonts w:ascii="Verdana" w:hAnsi="Verdana" w:cs="Verdana"/>
        </w:rPr>
        <w:t xml:space="preserve">přípravu akcí </w:t>
      </w:r>
      <w:r>
        <w:rPr>
          <w:rFonts w:ascii="Verdana" w:hAnsi="Verdana" w:cs="Verdana"/>
        </w:rPr>
        <w:t>Království objektivem občanů Království, Galerie na zámku v Citově a Království hraje, zpívá a tančí.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5/24</w:t>
      </w:r>
      <w:r w:rsidRPr="00374196">
        <w:rPr>
          <w:rFonts w:ascii="Verdana" w:hAnsi="Verdana" w:cs="Verdana"/>
          <w:b/>
          <w:bCs/>
        </w:rPr>
        <w:t>/2013</w:t>
      </w:r>
    </w:p>
    <w:p w:rsidR="00BB5962" w:rsidRPr="00464F7D" w:rsidRDefault="00BB5962" w:rsidP="00AE6A06">
      <w:pPr>
        <w:pStyle w:val="Bezmezer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schvaluje: </w:t>
      </w:r>
      <w:r w:rsidRPr="00464F7D">
        <w:rPr>
          <w:rFonts w:ascii="Verdana" w:hAnsi="Verdana" w:cs="Verdana"/>
        </w:rPr>
        <w:t>témata fotografické soutěže Království objektivem občanů Království.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6/24</w:t>
      </w:r>
      <w:r w:rsidRPr="00374196">
        <w:rPr>
          <w:rFonts w:ascii="Verdana" w:hAnsi="Verdana" w:cs="Verdana"/>
          <w:b/>
          <w:bCs/>
        </w:rPr>
        <w:t>/2013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bere na vědomí: </w:t>
      </w:r>
      <w:r w:rsidRPr="00464F7D">
        <w:rPr>
          <w:rFonts w:ascii="Verdana" w:hAnsi="Verdana" w:cs="Verdana"/>
        </w:rPr>
        <w:t>prezentaci firem NVB LINE s.r.o. a DOSIP SERVIS s.r.o.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7/24/2013</w:t>
      </w:r>
    </w:p>
    <w:p w:rsidR="00BB5962" w:rsidRPr="00464F7D" w:rsidRDefault="00BB5962" w:rsidP="00AE6A06">
      <w:pPr>
        <w:pStyle w:val="Bezmezer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bere na vědomí: </w:t>
      </w:r>
      <w:r w:rsidRPr="00464F7D">
        <w:rPr>
          <w:rFonts w:ascii="Verdana" w:hAnsi="Verdana" w:cs="Verdana"/>
        </w:rPr>
        <w:t>zprávu o provedení kontroly finančního výboru mikroregionu Království.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</w:rPr>
      </w:pPr>
    </w:p>
    <w:p w:rsidR="00BB5962" w:rsidRDefault="00BB5962" w:rsidP="00126EBC">
      <w:pPr>
        <w:pStyle w:val="Bezmezer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Usnesení č. 8/24/2013</w:t>
      </w:r>
    </w:p>
    <w:p w:rsidR="00BB5962" w:rsidRDefault="00BB5962" w:rsidP="00126EBC">
      <w:pPr>
        <w:pStyle w:val="Bezmezer"/>
        <w:jc w:val="both"/>
        <w:rPr>
          <w:rFonts w:ascii="Verdana" w:hAnsi="Verdana" w:cs="Verdana"/>
        </w:rPr>
      </w:pPr>
      <w:r w:rsidRPr="00464F7D">
        <w:rPr>
          <w:rFonts w:ascii="Verdana" w:hAnsi="Verdana" w:cs="Verdana"/>
          <w:b/>
          <w:bCs/>
        </w:rPr>
        <w:t>Ukládá</w:t>
      </w:r>
      <w:r>
        <w:rPr>
          <w:rFonts w:ascii="Verdana" w:hAnsi="Verdana" w:cs="Verdana"/>
          <w:b/>
          <w:bCs/>
        </w:rPr>
        <w:t xml:space="preserve">: </w:t>
      </w:r>
      <w:r w:rsidRPr="00BC79A5">
        <w:rPr>
          <w:rFonts w:ascii="Verdana" w:hAnsi="Verdana" w:cs="Verdana"/>
        </w:rPr>
        <w:t xml:space="preserve">starostům obcí </w:t>
      </w:r>
      <w:r w:rsidRPr="00464F7D">
        <w:rPr>
          <w:rFonts w:ascii="Verdana" w:hAnsi="Verdana" w:cs="Verdana"/>
        </w:rPr>
        <w:t xml:space="preserve">vybrat fotografie dle návrhu p. </w:t>
      </w:r>
      <w:proofErr w:type="spellStart"/>
      <w:r w:rsidRPr="00464F7D">
        <w:rPr>
          <w:rFonts w:ascii="Verdana" w:hAnsi="Verdana" w:cs="Verdana"/>
        </w:rPr>
        <w:t>Friesnera</w:t>
      </w:r>
      <w:proofErr w:type="spellEnd"/>
      <w:r w:rsidRPr="00464F7D">
        <w:rPr>
          <w:rFonts w:ascii="Verdana" w:hAnsi="Verdana" w:cs="Verdana"/>
        </w:rPr>
        <w:t xml:space="preserve"> na přípravu pohlednic; T: do 2.4.2013.</w:t>
      </w:r>
    </w:p>
    <w:p w:rsidR="00BB5962" w:rsidRDefault="00BB5962" w:rsidP="00126EBC">
      <w:pPr>
        <w:pStyle w:val="Bezmezer"/>
        <w:jc w:val="both"/>
        <w:rPr>
          <w:rFonts w:ascii="Verdana" w:hAnsi="Verdana" w:cs="Verdana"/>
        </w:rPr>
      </w:pPr>
    </w:p>
    <w:p w:rsidR="00BB5962" w:rsidRPr="00464F7D" w:rsidRDefault="00BB5962" w:rsidP="00126EBC">
      <w:pPr>
        <w:pStyle w:val="Bezmezer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Usnesení č. 9/24/2013</w:t>
      </w:r>
    </w:p>
    <w:p w:rsidR="00BB5962" w:rsidRDefault="00BB5962" w:rsidP="00126EBC">
      <w:pPr>
        <w:pStyle w:val="Bezmezer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Ukládá: </w:t>
      </w:r>
      <w:r>
        <w:rPr>
          <w:rFonts w:ascii="Verdana" w:hAnsi="Verdana" w:cs="Verdana"/>
        </w:rPr>
        <w:t>finančnímu výboru</w:t>
      </w:r>
      <w:r w:rsidRPr="00BC79A5">
        <w:rPr>
          <w:rFonts w:ascii="Verdana" w:hAnsi="Verdana" w:cs="Verdana"/>
        </w:rPr>
        <w:t xml:space="preserve"> </w:t>
      </w:r>
      <w:r w:rsidRPr="002D7352">
        <w:rPr>
          <w:rFonts w:ascii="Verdana" w:hAnsi="Verdana" w:cs="Verdana"/>
        </w:rPr>
        <w:t>provést kontrolu hospodaření za rok 2012.</w:t>
      </w:r>
    </w:p>
    <w:p w:rsidR="00BB5962" w:rsidRDefault="00BB5962" w:rsidP="00AE6A06">
      <w:pPr>
        <w:pStyle w:val="Bezmezer"/>
        <w:jc w:val="both"/>
        <w:rPr>
          <w:rFonts w:ascii="Verdana" w:hAnsi="Verdana" w:cs="Verdana"/>
        </w:rPr>
      </w:pPr>
    </w:p>
    <w:p w:rsidR="00BB5962" w:rsidRPr="00AB6AD9" w:rsidRDefault="00BB5962" w:rsidP="00AE6A06">
      <w:pPr>
        <w:pStyle w:val="Bezmezer"/>
        <w:jc w:val="both"/>
        <w:rPr>
          <w:rFonts w:ascii="Verdana" w:hAnsi="Verdana" w:cs="Verdana"/>
        </w:rPr>
      </w:pPr>
    </w:p>
    <w:p w:rsidR="00BB5962" w:rsidRDefault="00BB5962" w:rsidP="00AE6A06">
      <w:pPr>
        <w:pStyle w:val="Bezmezer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Miroslava Zavadilová</w:t>
      </w:r>
    </w:p>
    <w:p w:rsidR="00BB5962" w:rsidRDefault="00BB5962" w:rsidP="00AE6A06">
      <w:pPr>
        <w:pStyle w:val="Bezmezer"/>
        <w:jc w:val="both"/>
        <w:rPr>
          <w:b/>
          <w:bCs/>
          <w:sz w:val="28"/>
          <w:szCs w:val="28"/>
        </w:rPr>
      </w:pPr>
      <w:r>
        <w:rPr>
          <w:rFonts w:ascii="Verdana" w:hAnsi="Verdana" w:cs="Verdana"/>
        </w:rPr>
        <w:t>předsedkyně sdružení v.r.</w:t>
      </w:r>
    </w:p>
    <w:p w:rsidR="00BB5962" w:rsidRDefault="00BB5962">
      <w:pPr>
        <w:rPr>
          <w:rFonts w:cs="Times New Roman"/>
        </w:rPr>
      </w:pPr>
    </w:p>
    <w:sectPr w:rsidR="00BB5962" w:rsidSect="00CE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37" w:rsidRDefault="000E1637" w:rsidP="009306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1637" w:rsidRDefault="000E1637" w:rsidP="009306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 Vinne Txt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37" w:rsidRDefault="000E1637" w:rsidP="009306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1637" w:rsidRDefault="000E1637" w:rsidP="009306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/>
        <w:bCs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72B260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/>
        <w:bCs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3">
    <w:nsid w:val="7B9553A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/>
        <w:bCs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29"/>
    <w:rsid w:val="00053A25"/>
    <w:rsid w:val="00065171"/>
    <w:rsid w:val="000D77B2"/>
    <w:rsid w:val="000E1637"/>
    <w:rsid w:val="00126EBC"/>
    <w:rsid w:val="001D4C6C"/>
    <w:rsid w:val="002032E2"/>
    <w:rsid w:val="002119C5"/>
    <w:rsid w:val="002944B7"/>
    <w:rsid w:val="002D7352"/>
    <w:rsid w:val="00371635"/>
    <w:rsid w:val="003732FF"/>
    <w:rsid w:val="00374196"/>
    <w:rsid w:val="003C6337"/>
    <w:rsid w:val="003D5288"/>
    <w:rsid w:val="00457927"/>
    <w:rsid w:val="00464F7D"/>
    <w:rsid w:val="00466C46"/>
    <w:rsid w:val="004A1DA5"/>
    <w:rsid w:val="004D383F"/>
    <w:rsid w:val="0056157F"/>
    <w:rsid w:val="005709D2"/>
    <w:rsid w:val="005D601E"/>
    <w:rsid w:val="005E529E"/>
    <w:rsid w:val="00665185"/>
    <w:rsid w:val="006D4A9E"/>
    <w:rsid w:val="007B25DC"/>
    <w:rsid w:val="008B6F3F"/>
    <w:rsid w:val="009306E5"/>
    <w:rsid w:val="0096763B"/>
    <w:rsid w:val="00A11F76"/>
    <w:rsid w:val="00A134EB"/>
    <w:rsid w:val="00A351AB"/>
    <w:rsid w:val="00AB6AD9"/>
    <w:rsid w:val="00AE6A06"/>
    <w:rsid w:val="00B51029"/>
    <w:rsid w:val="00BB5962"/>
    <w:rsid w:val="00BC5169"/>
    <w:rsid w:val="00BC79A5"/>
    <w:rsid w:val="00BE2D26"/>
    <w:rsid w:val="00C30606"/>
    <w:rsid w:val="00C378AA"/>
    <w:rsid w:val="00C97FF4"/>
    <w:rsid w:val="00CA02E1"/>
    <w:rsid w:val="00CE6072"/>
    <w:rsid w:val="00D127A3"/>
    <w:rsid w:val="00D93BC2"/>
    <w:rsid w:val="00E81EAF"/>
    <w:rsid w:val="00EA47C9"/>
    <w:rsid w:val="00EF5A7B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829"/>
    <w:pPr>
      <w:suppressAutoHyphens/>
    </w:pPr>
    <w:rPr>
      <w:rFonts w:eastAsia="Times New Roman" w:cs="Calibri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11F7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11F7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1F7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11F76"/>
    <w:rPr>
      <w:rFonts w:ascii="Cambria" w:hAnsi="Cambria" w:cs="Cambria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A11F76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11F7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11F76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FD382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382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mezer">
    <w:name w:val="No Spacing"/>
    <w:uiPriority w:val="99"/>
    <w:qFormat/>
    <w:rsid w:val="00FD3829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semiHidden/>
    <w:rsid w:val="00930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06E5"/>
    <w:rPr>
      <w:rFonts w:eastAsia="Times New Roman"/>
      <w:sz w:val="22"/>
      <w:szCs w:val="22"/>
      <w:lang w:eastAsia="ar-SA" w:bidi="ar-SA"/>
    </w:rPr>
  </w:style>
  <w:style w:type="character" w:styleId="Hypertextovodkaz">
    <w:name w:val="Hyperlink"/>
    <w:basedOn w:val="Standardnpsmoodstavce"/>
    <w:uiPriority w:val="99"/>
    <w:rsid w:val="00561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829"/>
    <w:pPr>
      <w:suppressAutoHyphens/>
    </w:pPr>
    <w:rPr>
      <w:rFonts w:eastAsia="Times New Roman" w:cs="Calibri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11F7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11F7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1F7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11F76"/>
    <w:rPr>
      <w:rFonts w:ascii="Cambria" w:hAnsi="Cambria" w:cs="Cambria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A11F76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11F7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11F76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FD382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382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mezer">
    <w:name w:val="No Spacing"/>
    <w:uiPriority w:val="99"/>
    <w:qFormat/>
    <w:rsid w:val="00FD3829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semiHidden/>
    <w:rsid w:val="00930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06E5"/>
    <w:rPr>
      <w:rFonts w:eastAsia="Times New Roman"/>
      <w:sz w:val="22"/>
      <w:szCs w:val="22"/>
      <w:lang w:eastAsia="ar-SA" w:bidi="ar-SA"/>
    </w:rPr>
  </w:style>
  <w:style w:type="character" w:styleId="Hypertextovodkaz">
    <w:name w:val="Hyperlink"/>
    <w:basedOn w:val="Standardnpsmoodstavce"/>
    <w:uiPriority w:val="99"/>
    <w:rsid w:val="00561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MIKROREGION  KRÁLOVSTVÍ</vt:lpstr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MIKROREGION  KRÁLOVSTVÍ</dc:title>
  <dc:creator>Jirka Němec</dc:creator>
  <cp:lastModifiedBy>Jirka</cp:lastModifiedBy>
  <cp:revision>3</cp:revision>
  <cp:lastPrinted>2013-03-21T07:05:00Z</cp:lastPrinted>
  <dcterms:created xsi:type="dcterms:W3CDTF">2013-07-10T11:03:00Z</dcterms:created>
  <dcterms:modified xsi:type="dcterms:W3CDTF">2013-07-10T11:03:00Z</dcterms:modified>
</cp:coreProperties>
</file>